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02" w:rsidRDefault="004D1252" w:rsidP="001A163D">
      <w:pPr>
        <w:jc w:val="center"/>
      </w:pPr>
      <w:r>
        <w:t xml:space="preserve">                              </w:t>
      </w:r>
      <w:r w:rsidR="00007D40">
        <w:t xml:space="preserve">           </w:t>
      </w:r>
      <w:r>
        <w:t xml:space="preserve"> </w:t>
      </w:r>
      <w:r w:rsidR="001A163D">
        <w:t xml:space="preserve">                          </w:t>
      </w:r>
      <w:r w:rsidR="005441A3">
        <w:rPr>
          <w:noProof/>
          <w:lang w:eastAsia="ru-RU"/>
        </w:rPr>
        <w:drawing>
          <wp:inline distT="0" distB="0" distL="0" distR="0">
            <wp:extent cx="5940425" cy="8812146"/>
            <wp:effectExtent l="0" t="0" r="0" b="0"/>
            <wp:docPr id="1" name="Рисунок 1" descr="C:\Documents and Settings\Татьяна Юрьевна\Мои документы\Мои рисунки\План улучшения качества деятельности МДОУДС  Радуга\План улучшения качества деятельности МДОУДС  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Юрьевна\Мои документы\Мои рисунки\План улучшения качества деятельности МДОУДС  Радуга\План улучшения качества деятельности МДОУДС  Радуг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63D">
        <w:t xml:space="preserve"> </w:t>
      </w:r>
      <w:r w:rsidR="00007D40">
        <w:t xml:space="preserve">                              </w:t>
      </w:r>
    </w:p>
    <w:p w:rsidR="001A163D" w:rsidRDefault="001A163D" w:rsidP="001A163D">
      <w:pPr>
        <w:jc w:val="center"/>
      </w:pPr>
      <w:r>
        <w:t xml:space="preserve">                                              </w:t>
      </w:r>
      <w:r w:rsidR="00007D40">
        <w:t xml:space="preserve">                        </w:t>
      </w:r>
      <w:r>
        <w:t xml:space="preserve">   </w:t>
      </w:r>
    </w:p>
    <w:p w:rsidR="006D1A02" w:rsidRDefault="006D1A02" w:rsidP="004D62D8">
      <w:pPr>
        <w:jc w:val="right"/>
      </w:pPr>
      <w:r>
        <w:lastRenderedPageBreak/>
        <w:t xml:space="preserve">                                                       </w:t>
      </w:r>
      <w:r w:rsidR="005D7929">
        <w:t xml:space="preserve">              </w:t>
      </w:r>
    </w:p>
    <w:tbl>
      <w:tblPr>
        <w:tblW w:w="124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8"/>
        <w:gridCol w:w="80"/>
        <w:gridCol w:w="1497"/>
        <w:gridCol w:w="345"/>
        <w:gridCol w:w="1172"/>
        <w:gridCol w:w="104"/>
        <w:gridCol w:w="1375"/>
        <w:gridCol w:w="1991"/>
        <w:gridCol w:w="1701"/>
        <w:gridCol w:w="1984"/>
        <w:gridCol w:w="1660"/>
      </w:tblGrid>
      <w:tr w:rsidR="006802CA" w:rsidRPr="008351BA" w:rsidTr="00836662">
        <w:trPr>
          <w:gridAfter w:val="1"/>
          <w:wAfter w:w="1660" w:type="dxa"/>
        </w:trPr>
        <w:tc>
          <w:tcPr>
            <w:tcW w:w="426" w:type="dxa"/>
          </w:tcPr>
          <w:p w:rsidR="006802CA" w:rsidRDefault="006802CA" w:rsidP="002E523A">
            <w:pPr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1675" w:type="dxa"/>
            <w:gridSpan w:val="3"/>
          </w:tcPr>
          <w:p w:rsidR="006802CA" w:rsidRPr="00AA537D" w:rsidRDefault="006802CA" w:rsidP="006A247F">
            <w:r>
              <w:t>Разработать программу коррекционной направленности</w:t>
            </w:r>
          </w:p>
        </w:tc>
        <w:tc>
          <w:tcPr>
            <w:tcW w:w="1517" w:type="dxa"/>
            <w:gridSpan w:val="2"/>
          </w:tcPr>
          <w:p w:rsidR="006802CA" w:rsidRDefault="006802CA" w:rsidP="00CB26F5">
            <w:r>
              <w:t xml:space="preserve">Результат НОКО </w:t>
            </w:r>
          </w:p>
          <w:p w:rsidR="006802CA" w:rsidRDefault="006802CA" w:rsidP="00CB26F5">
            <w:pPr>
              <w:rPr>
                <w:lang w:eastAsia="en-US"/>
              </w:rPr>
            </w:pPr>
            <w:r>
              <w:t>(0 баллов)</w:t>
            </w:r>
          </w:p>
        </w:tc>
        <w:tc>
          <w:tcPr>
            <w:tcW w:w="1479" w:type="dxa"/>
            <w:gridSpan w:val="2"/>
          </w:tcPr>
          <w:p w:rsidR="006802CA" w:rsidRDefault="006802CA" w:rsidP="00CB26F5">
            <w:pPr>
              <w:rPr>
                <w:lang w:eastAsia="en-US"/>
              </w:rPr>
            </w:pPr>
            <w:r>
              <w:t>01.09.2016 год</w:t>
            </w:r>
          </w:p>
        </w:tc>
        <w:tc>
          <w:tcPr>
            <w:tcW w:w="1991" w:type="dxa"/>
          </w:tcPr>
          <w:p w:rsidR="006802CA" w:rsidRPr="008351BA" w:rsidRDefault="006802CA" w:rsidP="001D54BD">
            <w:r>
              <w:t>Заведующий</w:t>
            </w:r>
          </w:p>
        </w:tc>
        <w:tc>
          <w:tcPr>
            <w:tcW w:w="1701" w:type="dxa"/>
          </w:tcPr>
          <w:p w:rsidR="006802CA" w:rsidRPr="00AA537D" w:rsidRDefault="006802CA" w:rsidP="00CB26F5">
            <w:r>
              <w:t>наличие программы коррекционной направленности</w:t>
            </w:r>
          </w:p>
        </w:tc>
        <w:tc>
          <w:tcPr>
            <w:tcW w:w="1984" w:type="dxa"/>
          </w:tcPr>
          <w:p w:rsidR="006802CA" w:rsidRDefault="006802CA" w:rsidP="002E523A">
            <w:pPr>
              <w:jc w:val="center"/>
            </w:pPr>
            <w:r>
              <w:t>2 балла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426" w:type="dxa"/>
          </w:tcPr>
          <w:p w:rsidR="006802CA" w:rsidRDefault="006802CA" w:rsidP="002E523A">
            <w:pPr>
              <w:jc w:val="center"/>
            </w:pPr>
            <w:r>
              <w:t>7</w:t>
            </w:r>
          </w:p>
        </w:tc>
        <w:tc>
          <w:tcPr>
            <w:tcW w:w="1675" w:type="dxa"/>
            <w:gridSpan w:val="3"/>
          </w:tcPr>
          <w:p w:rsidR="006802CA" w:rsidRPr="00AA537D" w:rsidRDefault="006802CA" w:rsidP="006A247F">
            <w:r>
              <w:t>Разработать программы с одарёнными воспитанниками</w:t>
            </w:r>
          </w:p>
        </w:tc>
        <w:tc>
          <w:tcPr>
            <w:tcW w:w="1517" w:type="dxa"/>
            <w:gridSpan w:val="2"/>
          </w:tcPr>
          <w:p w:rsidR="006802CA" w:rsidRDefault="006802CA">
            <w:r>
              <w:t>Результат НОКО</w:t>
            </w:r>
          </w:p>
          <w:p w:rsidR="006802CA" w:rsidRDefault="006802CA">
            <w:pPr>
              <w:rPr>
                <w:lang w:eastAsia="en-US"/>
              </w:rPr>
            </w:pPr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Default="006802CA">
            <w:pPr>
              <w:rPr>
                <w:lang w:eastAsia="en-US"/>
              </w:rPr>
            </w:pPr>
            <w:r>
              <w:t>01.09.2016 год</w:t>
            </w:r>
          </w:p>
        </w:tc>
        <w:tc>
          <w:tcPr>
            <w:tcW w:w="1991" w:type="dxa"/>
          </w:tcPr>
          <w:p w:rsidR="006802CA" w:rsidRDefault="006802CA">
            <w:pPr>
              <w:rPr>
                <w:lang w:eastAsia="en-US"/>
              </w:rPr>
            </w:pPr>
            <w:r>
              <w:t>Заведующий</w:t>
            </w:r>
          </w:p>
        </w:tc>
        <w:tc>
          <w:tcPr>
            <w:tcW w:w="1701" w:type="dxa"/>
          </w:tcPr>
          <w:p w:rsidR="006802CA" w:rsidRDefault="006802CA">
            <w:pPr>
              <w:rPr>
                <w:lang w:eastAsia="en-US"/>
              </w:rPr>
            </w:pPr>
            <w:r>
              <w:t>Наличие программы работы с одаренными воспитанниками</w:t>
            </w:r>
          </w:p>
        </w:tc>
        <w:tc>
          <w:tcPr>
            <w:tcW w:w="1984" w:type="dxa"/>
          </w:tcPr>
          <w:p w:rsidR="006802CA" w:rsidRDefault="006802CA">
            <w:pPr>
              <w:rPr>
                <w:lang w:eastAsia="en-US"/>
              </w:rPr>
            </w:pPr>
            <w:r>
              <w:t>2 балла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426" w:type="dxa"/>
          </w:tcPr>
          <w:p w:rsidR="006802CA" w:rsidRDefault="006802CA" w:rsidP="002E523A">
            <w:pPr>
              <w:jc w:val="center"/>
            </w:pPr>
            <w:r>
              <w:t>8</w:t>
            </w:r>
          </w:p>
        </w:tc>
        <w:tc>
          <w:tcPr>
            <w:tcW w:w="1675" w:type="dxa"/>
            <w:gridSpan w:val="3"/>
          </w:tcPr>
          <w:p w:rsidR="006802CA" w:rsidRDefault="006802CA" w:rsidP="006A247F">
            <w:r>
              <w:t>Разработать индивидуальный  учебный план</w:t>
            </w:r>
          </w:p>
        </w:tc>
        <w:tc>
          <w:tcPr>
            <w:tcW w:w="1517" w:type="dxa"/>
            <w:gridSpan w:val="2"/>
          </w:tcPr>
          <w:p w:rsidR="006802CA" w:rsidRDefault="006802CA">
            <w:r>
              <w:t xml:space="preserve">Результат НОКО </w:t>
            </w:r>
          </w:p>
          <w:p w:rsidR="006802CA" w:rsidRDefault="006802CA">
            <w:pPr>
              <w:rPr>
                <w:lang w:eastAsia="en-US"/>
              </w:rPr>
            </w:pPr>
            <w:r>
              <w:t>(0 баллов)</w:t>
            </w:r>
          </w:p>
        </w:tc>
        <w:tc>
          <w:tcPr>
            <w:tcW w:w="1479" w:type="dxa"/>
            <w:gridSpan w:val="2"/>
          </w:tcPr>
          <w:p w:rsidR="006802CA" w:rsidRDefault="006802CA">
            <w:pPr>
              <w:rPr>
                <w:lang w:eastAsia="en-US"/>
              </w:rPr>
            </w:pPr>
            <w:r>
              <w:t>01.09.2016 год</w:t>
            </w:r>
          </w:p>
        </w:tc>
        <w:tc>
          <w:tcPr>
            <w:tcW w:w="1991" w:type="dxa"/>
          </w:tcPr>
          <w:p w:rsidR="006802CA" w:rsidRDefault="006802CA">
            <w:pPr>
              <w:rPr>
                <w:lang w:eastAsia="en-US"/>
              </w:rPr>
            </w:pPr>
            <w:r>
              <w:t>Заведующий</w:t>
            </w:r>
          </w:p>
        </w:tc>
        <w:tc>
          <w:tcPr>
            <w:tcW w:w="1701" w:type="dxa"/>
          </w:tcPr>
          <w:p w:rsidR="006802CA" w:rsidRDefault="006802CA">
            <w:pPr>
              <w:rPr>
                <w:lang w:eastAsia="en-US"/>
              </w:rPr>
            </w:pPr>
            <w:r>
              <w:t>Наличие индивидуального учебного плана</w:t>
            </w:r>
          </w:p>
        </w:tc>
        <w:tc>
          <w:tcPr>
            <w:tcW w:w="1984" w:type="dxa"/>
          </w:tcPr>
          <w:p w:rsidR="006802CA" w:rsidRDefault="006802CA">
            <w:pPr>
              <w:rPr>
                <w:lang w:eastAsia="en-US"/>
              </w:rPr>
            </w:pPr>
            <w:r>
              <w:t>2 балла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426" w:type="dxa"/>
          </w:tcPr>
          <w:p w:rsidR="006802CA" w:rsidRDefault="006802CA" w:rsidP="002E523A">
            <w:pPr>
              <w:jc w:val="center"/>
            </w:pPr>
            <w:r>
              <w:t>9</w:t>
            </w:r>
          </w:p>
        </w:tc>
        <w:tc>
          <w:tcPr>
            <w:tcW w:w="1675" w:type="dxa"/>
            <w:gridSpan w:val="3"/>
          </w:tcPr>
          <w:p w:rsidR="006802CA" w:rsidRDefault="006802CA" w:rsidP="006A247F">
            <w:r>
              <w:t>Разработать график индивидуальных занятий</w:t>
            </w:r>
          </w:p>
        </w:tc>
        <w:tc>
          <w:tcPr>
            <w:tcW w:w="1517" w:type="dxa"/>
            <w:gridSpan w:val="2"/>
          </w:tcPr>
          <w:p w:rsidR="006802CA" w:rsidRDefault="006802CA">
            <w:r>
              <w:t xml:space="preserve">Результат НОКО </w:t>
            </w:r>
          </w:p>
          <w:p w:rsidR="006802CA" w:rsidRDefault="006802CA">
            <w:pPr>
              <w:rPr>
                <w:lang w:eastAsia="en-US"/>
              </w:rPr>
            </w:pPr>
            <w:r>
              <w:t>(0 баллов)</w:t>
            </w:r>
          </w:p>
        </w:tc>
        <w:tc>
          <w:tcPr>
            <w:tcW w:w="1479" w:type="dxa"/>
            <w:gridSpan w:val="2"/>
          </w:tcPr>
          <w:p w:rsidR="006802CA" w:rsidRDefault="006802CA">
            <w:pPr>
              <w:rPr>
                <w:lang w:eastAsia="en-US"/>
              </w:rPr>
            </w:pPr>
            <w:r>
              <w:t>01.09.2016 год</w:t>
            </w:r>
          </w:p>
        </w:tc>
        <w:tc>
          <w:tcPr>
            <w:tcW w:w="1991" w:type="dxa"/>
          </w:tcPr>
          <w:p w:rsidR="006802CA" w:rsidRDefault="006802CA">
            <w:pPr>
              <w:rPr>
                <w:lang w:eastAsia="en-US"/>
              </w:rPr>
            </w:pPr>
            <w:r>
              <w:t>Заведующий</w:t>
            </w:r>
          </w:p>
        </w:tc>
        <w:tc>
          <w:tcPr>
            <w:tcW w:w="1701" w:type="dxa"/>
          </w:tcPr>
          <w:p w:rsidR="006802CA" w:rsidRDefault="006802CA">
            <w:pPr>
              <w:rPr>
                <w:lang w:eastAsia="en-US"/>
              </w:rPr>
            </w:pPr>
            <w:r>
              <w:t>Наличие графика индивидуальных занятий</w:t>
            </w:r>
          </w:p>
        </w:tc>
        <w:tc>
          <w:tcPr>
            <w:tcW w:w="1984" w:type="dxa"/>
          </w:tcPr>
          <w:p w:rsidR="006802CA" w:rsidRDefault="006802CA">
            <w:pPr>
              <w:rPr>
                <w:lang w:eastAsia="en-US"/>
              </w:rPr>
            </w:pPr>
            <w:r>
              <w:t>2 балла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10773" w:type="dxa"/>
            <w:gridSpan w:val="11"/>
          </w:tcPr>
          <w:p w:rsidR="006802CA" w:rsidRPr="002E523A" w:rsidRDefault="006802CA" w:rsidP="002E523A">
            <w:pPr>
              <w:jc w:val="center"/>
              <w:rPr>
                <w:b/>
                <w:bCs/>
              </w:rPr>
            </w:pPr>
            <w:r w:rsidRPr="002E523A">
              <w:rPr>
                <w:b/>
                <w:bCs/>
              </w:rPr>
              <w:t>Наличие дополнительных образовательных программ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426" w:type="dxa"/>
          </w:tcPr>
          <w:p w:rsidR="006802CA" w:rsidRPr="008351BA" w:rsidRDefault="006802CA" w:rsidP="002E523A">
            <w:pPr>
              <w:jc w:val="center"/>
            </w:pPr>
            <w:r>
              <w:t>10</w:t>
            </w:r>
          </w:p>
        </w:tc>
        <w:tc>
          <w:tcPr>
            <w:tcW w:w="1675" w:type="dxa"/>
            <w:gridSpan w:val="3"/>
          </w:tcPr>
          <w:p w:rsidR="006802CA" w:rsidRPr="008351BA" w:rsidRDefault="006802CA" w:rsidP="00D33AAB">
            <w:r>
              <w:t xml:space="preserve">Обеспечить </w:t>
            </w:r>
            <w:r w:rsidRPr="008351BA">
              <w:t xml:space="preserve">работу по получению лицензии на реализацию дополнительных образовательных программ </w:t>
            </w:r>
          </w:p>
        </w:tc>
        <w:tc>
          <w:tcPr>
            <w:tcW w:w="1517" w:type="dxa"/>
            <w:gridSpan w:val="2"/>
          </w:tcPr>
          <w:p w:rsidR="006802CA" w:rsidRDefault="006802CA" w:rsidP="00D1662C">
            <w:r>
              <w:t>Результат НОКО</w:t>
            </w:r>
          </w:p>
          <w:p w:rsidR="006802CA" w:rsidRPr="008351BA" w:rsidRDefault="006802CA" w:rsidP="00D1662C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6802CA" w:rsidP="002E523A">
            <w:pPr>
              <w:jc w:val="center"/>
            </w:pPr>
            <w:r>
              <w:t>до 01.09</w:t>
            </w:r>
            <w:r w:rsidRPr="008351BA">
              <w:t>.</w:t>
            </w:r>
          </w:p>
          <w:p w:rsidR="006802CA" w:rsidRPr="008351BA" w:rsidRDefault="006802CA" w:rsidP="002E523A">
            <w:pPr>
              <w:jc w:val="center"/>
            </w:pPr>
            <w:r w:rsidRPr="008351BA">
              <w:t xml:space="preserve">2016 г. </w:t>
            </w:r>
          </w:p>
        </w:tc>
        <w:tc>
          <w:tcPr>
            <w:tcW w:w="1991" w:type="dxa"/>
          </w:tcPr>
          <w:p w:rsidR="006802CA" w:rsidRPr="008351BA" w:rsidRDefault="006802CA" w:rsidP="002E523A">
            <w:pPr>
              <w:jc w:val="center"/>
            </w:pPr>
            <w:r>
              <w:t>заведующий ДОУ</w:t>
            </w:r>
          </w:p>
        </w:tc>
        <w:tc>
          <w:tcPr>
            <w:tcW w:w="1701" w:type="dxa"/>
          </w:tcPr>
          <w:p w:rsidR="006802CA" w:rsidRPr="008351BA" w:rsidRDefault="006802CA" w:rsidP="002E523A">
            <w:pPr>
              <w:jc w:val="center"/>
            </w:pPr>
            <w:r w:rsidRPr="008351BA">
              <w:t>Своевременное получение лицензии на реализацию дополнительных образовательных программ</w:t>
            </w:r>
          </w:p>
        </w:tc>
        <w:tc>
          <w:tcPr>
            <w:tcW w:w="1984" w:type="dxa"/>
          </w:tcPr>
          <w:p w:rsidR="006802CA" w:rsidRPr="008351BA" w:rsidRDefault="006802CA" w:rsidP="002E523A">
            <w:pPr>
              <w:jc w:val="center"/>
            </w:pPr>
            <w:r w:rsidRPr="008351BA">
              <w:t>2 балла</w:t>
            </w:r>
          </w:p>
        </w:tc>
      </w:tr>
      <w:tr w:rsidR="006802CA" w:rsidRPr="008351BA" w:rsidTr="00836662">
        <w:trPr>
          <w:gridAfter w:val="1"/>
          <w:wAfter w:w="1660" w:type="dxa"/>
          <w:trHeight w:val="1633"/>
        </w:trPr>
        <w:tc>
          <w:tcPr>
            <w:tcW w:w="426" w:type="dxa"/>
          </w:tcPr>
          <w:p w:rsidR="006802CA" w:rsidRPr="008351BA" w:rsidRDefault="006802CA" w:rsidP="002E523A">
            <w:pPr>
              <w:jc w:val="center"/>
            </w:pPr>
            <w:r>
              <w:t>11</w:t>
            </w:r>
          </w:p>
        </w:tc>
        <w:tc>
          <w:tcPr>
            <w:tcW w:w="1675" w:type="dxa"/>
            <w:gridSpan w:val="3"/>
          </w:tcPr>
          <w:p w:rsidR="006802CA" w:rsidRPr="008351BA" w:rsidRDefault="006802CA" w:rsidP="00D1662C">
            <w:r w:rsidRPr="008351BA">
              <w:t xml:space="preserve">Обеспечить реализацию дополнительных образовательных программ 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Pr="008351BA" w:rsidRDefault="006802CA" w:rsidP="006802CA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6802CA" w:rsidP="002E523A">
            <w:pPr>
              <w:jc w:val="center"/>
            </w:pPr>
            <w:r w:rsidRPr="008351BA">
              <w:t xml:space="preserve">В течение </w:t>
            </w:r>
          </w:p>
          <w:p w:rsidR="006802CA" w:rsidRPr="008351BA" w:rsidRDefault="006802CA" w:rsidP="002E523A">
            <w:pPr>
              <w:jc w:val="center"/>
            </w:pPr>
            <w:r w:rsidRPr="008351BA">
              <w:t xml:space="preserve">2016-2017 </w:t>
            </w:r>
            <w:proofErr w:type="spellStart"/>
            <w:r w:rsidRPr="008351BA">
              <w:t>уч</w:t>
            </w:r>
            <w:proofErr w:type="gramStart"/>
            <w:r w:rsidRPr="008351BA">
              <w:t>.г</w:t>
            </w:r>
            <w:proofErr w:type="gramEnd"/>
            <w:r w:rsidRPr="008351BA">
              <w:t>ода</w:t>
            </w:r>
            <w:proofErr w:type="spellEnd"/>
            <w:r w:rsidRPr="008351BA">
              <w:t xml:space="preserve"> </w:t>
            </w:r>
          </w:p>
        </w:tc>
        <w:tc>
          <w:tcPr>
            <w:tcW w:w="1991" w:type="dxa"/>
          </w:tcPr>
          <w:p w:rsidR="006802CA" w:rsidRPr="008351BA" w:rsidRDefault="006802CA" w:rsidP="00946FB3">
            <w:r>
              <w:t>заведующий ДОУ</w:t>
            </w:r>
          </w:p>
        </w:tc>
        <w:tc>
          <w:tcPr>
            <w:tcW w:w="1701" w:type="dxa"/>
          </w:tcPr>
          <w:p w:rsidR="006802CA" w:rsidRPr="008351BA" w:rsidRDefault="006802CA" w:rsidP="002E523A">
            <w:pPr>
              <w:jc w:val="center"/>
            </w:pPr>
            <w:r w:rsidRPr="008351BA">
              <w:t>Реализация дополнительных образовательных программ</w:t>
            </w:r>
          </w:p>
        </w:tc>
        <w:tc>
          <w:tcPr>
            <w:tcW w:w="1984" w:type="dxa"/>
          </w:tcPr>
          <w:p w:rsidR="006802CA" w:rsidRDefault="006802CA" w:rsidP="002E523A">
            <w:pPr>
              <w:jc w:val="center"/>
            </w:pPr>
            <w:r w:rsidRPr="008351BA">
              <w:t>1 балл за реализацию каждой программы дополнительного образования</w:t>
            </w:r>
          </w:p>
          <w:p w:rsidR="006802CA" w:rsidRPr="008351BA" w:rsidRDefault="006802CA" w:rsidP="002E523A">
            <w:pPr>
              <w:jc w:val="center"/>
            </w:pPr>
            <w:r w:rsidRPr="008351BA">
              <w:t xml:space="preserve"> </w:t>
            </w:r>
          </w:p>
        </w:tc>
      </w:tr>
      <w:tr w:rsidR="006802CA" w:rsidRPr="008351BA" w:rsidTr="00836662">
        <w:trPr>
          <w:gridAfter w:val="1"/>
          <w:wAfter w:w="1660" w:type="dxa"/>
          <w:trHeight w:val="931"/>
        </w:trPr>
        <w:tc>
          <w:tcPr>
            <w:tcW w:w="10773" w:type="dxa"/>
            <w:gridSpan w:val="11"/>
          </w:tcPr>
          <w:p w:rsidR="006802CA" w:rsidRPr="008351BA" w:rsidRDefault="006802CA" w:rsidP="002E523A">
            <w:pPr>
              <w:jc w:val="center"/>
            </w:pPr>
            <w:r w:rsidRPr="00991297">
              <w:rPr>
                <w:b/>
              </w:rPr>
              <w:t>Наличие возможности развития творческих способностей и интересов обучающихся, включая участие в конкурсах, олимпиадах, выставках, спортивных мероприятиях (олимпиад</w:t>
            </w:r>
            <w:r>
              <w:rPr>
                <w:b/>
              </w:rPr>
              <w:t xml:space="preserve">ы, конкурсы) </w:t>
            </w:r>
          </w:p>
        </w:tc>
      </w:tr>
      <w:tr w:rsidR="006802CA" w:rsidRPr="008351BA" w:rsidTr="00836662">
        <w:trPr>
          <w:gridAfter w:val="1"/>
          <w:wAfter w:w="1660" w:type="dxa"/>
          <w:trHeight w:val="1633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t>12</w:t>
            </w:r>
          </w:p>
        </w:tc>
        <w:tc>
          <w:tcPr>
            <w:tcW w:w="1577" w:type="dxa"/>
            <w:gridSpan w:val="2"/>
          </w:tcPr>
          <w:p w:rsidR="006802CA" w:rsidRDefault="006802CA" w:rsidP="006A247F">
            <w:r>
              <w:t>расписание кружков и секций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6802CA" w:rsidP="00BB14C4">
            <w:pPr>
              <w:jc w:val="center"/>
            </w:pPr>
            <w:r>
              <w:t>до 01.02</w:t>
            </w:r>
            <w:r w:rsidRPr="008351BA">
              <w:t>.</w:t>
            </w:r>
          </w:p>
          <w:p w:rsidR="006802CA" w:rsidRPr="008351BA" w:rsidRDefault="006802CA" w:rsidP="00BB14C4">
            <w:pPr>
              <w:jc w:val="center"/>
            </w:pPr>
            <w:r w:rsidRPr="008351BA">
              <w:t>2016 г.</w:t>
            </w:r>
          </w:p>
        </w:tc>
        <w:tc>
          <w:tcPr>
            <w:tcW w:w="1991" w:type="dxa"/>
          </w:tcPr>
          <w:p w:rsidR="006802CA" w:rsidRDefault="006802CA" w:rsidP="00946FB3">
            <w:r>
              <w:t>заведующий ДОУ</w:t>
            </w:r>
          </w:p>
        </w:tc>
        <w:tc>
          <w:tcPr>
            <w:tcW w:w="1701" w:type="dxa"/>
          </w:tcPr>
          <w:p w:rsidR="006802CA" w:rsidRDefault="006802CA" w:rsidP="001D54BD">
            <w:r>
              <w:t>наличие</w:t>
            </w:r>
          </w:p>
          <w:p w:rsidR="006802CA" w:rsidRDefault="006802CA" w:rsidP="001D54BD">
            <w:r>
              <w:t>расписания кружков и секций</w:t>
            </w:r>
          </w:p>
        </w:tc>
        <w:tc>
          <w:tcPr>
            <w:tcW w:w="1984" w:type="dxa"/>
          </w:tcPr>
          <w:p w:rsidR="006802CA" w:rsidRPr="008351BA" w:rsidRDefault="006802CA" w:rsidP="002E523A">
            <w:pPr>
              <w:jc w:val="center"/>
            </w:pPr>
            <w:r>
              <w:t>1 балл</w:t>
            </w:r>
          </w:p>
        </w:tc>
      </w:tr>
      <w:tr w:rsidR="006802CA" w:rsidRPr="008351BA" w:rsidTr="00836662">
        <w:trPr>
          <w:gridAfter w:val="1"/>
          <w:wAfter w:w="1660" w:type="dxa"/>
          <w:trHeight w:val="1633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77" w:type="dxa"/>
            <w:gridSpan w:val="2"/>
          </w:tcPr>
          <w:p w:rsidR="006802CA" w:rsidRDefault="006802CA" w:rsidP="006A247F">
            <w:r>
              <w:t>наличие стендов (уголков) о достижениях воспитанников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6802CA" w:rsidP="00BB14C4">
            <w:pPr>
              <w:jc w:val="center"/>
            </w:pPr>
            <w:r>
              <w:t>до 01.09</w:t>
            </w:r>
            <w:r w:rsidRPr="008351BA">
              <w:t>.</w:t>
            </w:r>
          </w:p>
          <w:p w:rsidR="006802CA" w:rsidRPr="008351BA" w:rsidRDefault="006802CA" w:rsidP="00BB14C4">
            <w:pPr>
              <w:jc w:val="center"/>
            </w:pPr>
            <w:r w:rsidRPr="008351BA">
              <w:t>2016 г.</w:t>
            </w:r>
          </w:p>
        </w:tc>
        <w:tc>
          <w:tcPr>
            <w:tcW w:w="1991" w:type="dxa"/>
          </w:tcPr>
          <w:p w:rsidR="006802CA" w:rsidRDefault="006802CA" w:rsidP="00946FB3">
            <w:r>
              <w:t>заведующий ДОУ</w:t>
            </w:r>
          </w:p>
        </w:tc>
        <w:tc>
          <w:tcPr>
            <w:tcW w:w="1701" w:type="dxa"/>
          </w:tcPr>
          <w:p w:rsidR="006802CA" w:rsidRDefault="006802CA" w:rsidP="001D54BD">
            <w:r>
              <w:t xml:space="preserve"> наличие стенда (уголка) о достижениях воспитанников</w:t>
            </w:r>
          </w:p>
        </w:tc>
        <w:tc>
          <w:tcPr>
            <w:tcW w:w="1984" w:type="dxa"/>
          </w:tcPr>
          <w:p w:rsidR="006802CA" w:rsidRPr="008351BA" w:rsidRDefault="006802CA" w:rsidP="002E523A">
            <w:pPr>
              <w:jc w:val="center"/>
            </w:pPr>
            <w:r>
              <w:t xml:space="preserve">2 балла </w:t>
            </w:r>
          </w:p>
        </w:tc>
      </w:tr>
      <w:tr w:rsidR="006802CA" w:rsidRPr="008351BA" w:rsidTr="00836662">
        <w:trPr>
          <w:gridAfter w:val="1"/>
          <w:wAfter w:w="1660" w:type="dxa"/>
          <w:trHeight w:val="769"/>
        </w:trPr>
        <w:tc>
          <w:tcPr>
            <w:tcW w:w="10773" w:type="dxa"/>
            <w:gridSpan w:val="11"/>
          </w:tcPr>
          <w:p w:rsidR="006802CA" w:rsidRPr="00596CE5" w:rsidRDefault="006802CA" w:rsidP="002E523A">
            <w:pPr>
              <w:jc w:val="center"/>
              <w:rPr>
                <w:b/>
              </w:rPr>
            </w:pPr>
            <w:r w:rsidRPr="00596CE5">
              <w:rPr>
                <w:b/>
              </w:rPr>
              <w:t xml:space="preserve">Наличие возможности оказания психолого-педагогической, медицинской, и  социальной помощи </w:t>
            </w:r>
            <w:proofErr w:type="gramStart"/>
            <w:r w:rsidRPr="00596CE5">
              <w:rPr>
                <w:b/>
              </w:rPr>
              <w:t>обучающимся</w:t>
            </w:r>
            <w:proofErr w:type="gramEnd"/>
          </w:p>
        </w:tc>
      </w:tr>
      <w:tr w:rsidR="006802CA" w:rsidRPr="008351BA" w:rsidTr="00836662">
        <w:trPr>
          <w:gridAfter w:val="1"/>
          <w:wAfter w:w="1660" w:type="dxa"/>
          <w:trHeight w:val="1387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t>14</w:t>
            </w:r>
          </w:p>
        </w:tc>
        <w:tc>
          <w:tcPr>
            <w:tcW w:w="1577" w:type="dxa"/>
            <w:gridSpan w:val="2"/>
          </w:tcPr>
          <w:p w:rsidR="006802CA" w:rsidRDefault="006802CA">
            <w:pPr>
              <w:jc w:val="center"/>
            </w:pPr>
            <w:r>
              <w:rPr>
                <w:sz w:val="22"/>
                <w:szCs w:val="22"/>
              </w:rPr>
              <w:t xml:space="preserve"> наличие социального педагога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pPr>
              <w:jc w:val="center"/>
            </w:pPr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596CE5" w:rsidP="00FA5888">
            <w:pPr>
              <w:jc w:val="center"/>
            </w:pPr>
            <w:r>
              <w:t>-</w:t>
            </w:r>
          </w:p>
        </w:tc>
        <w:tc>
          <w:tcPr>
            <w:tcW w:w="1991" w:type="dxa"/>
          </w:tcPr>
          <w:p w:rsidR="006802CA" w:rsidRDefault="006802CA" w:rsidP="00946FB3">
            <w:r>
              <w:t>заведующий ДОУ</w:t>
            </w:r>
          </w:p>
        </w:tc>
        <w:tc>
          <w:tcPr>
            <w:tcW w:w="1701" w:type="dxa"/>
          </w:tcPr>
          <w:p w:rsidR="006802CA" w:rsidRDefault="006802CA" w:rsidP="001D54BD">
            <w:pPr>
              <w:jc w:val="center"/>
            </w:pPr>
          </w:p>
          <w:p w:rsidR="006802CA" w:rsidRDefault="006802CA" w:rsidP="001D54BD">
            <w:pPr>
              <w:jc w:val="center"/>
            </w:pPr>
            <w:r>
              <w:t>Не предусмотрено штатным расписанием учреждения</w:t>
            </w:r>
          </w:p>
          <w:p w:rsidR="006802CA" w:rsidRDefault="006802CA" w:rsidP="001D54BD">
            <w:pPr>
              <w:jc w:val="center"/>
            </w:pPr>
          </w:p>
          <w:p w:rsidR="006802CA" w:rsidRPr="00836662" w:rsidRDefault="006802CA" w:rsidP="006802CA">
            <w:pPr>
              <w:jc w:val="center"/>
            </w:pPr>
            <w:r w:rsidRPr="00836662">
              <w:t xml:space="preserve"> </w:t>
            </w:r>
          </w:p>
        </w:tc>
        <w:tc>
          <w:tcPr>
            <w:tcW w:w="1984" w:type="dxa"/>
          </w:tcPr>
          <w:p w:rsidR="006802CA" w:rsidRPr="008351BA" w:rsidRDefault="00596CE5" w:rsidP="002E523A">
            <w:pPr>
              <w:jc w:val="center"/>
            </w:pPr>
            <w:r>
              <w:t>-</w:t>
            </w:r>
          </w:p>
        </w:tc>
      </w:tr>
      <w:tr w:rsidR="006802CA" w:rsidRPr="008351BA" w:rsidTr="00836662">
        <w:trPr>
          <w:gridAfter w:val="1"/>
          <w:wAfter w:w="1660" w:type="dxa"/>
          <w:trHeight w:val="1633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t>15</w:t>
            </w:r>
          </w:p>
        </w:tc>
        <w:tc>
          <w:tcPr>
            <w:tcW w:w="1577" w:type="dxa"/>
            <w:gridSpan w:val="2"/>
          </w:tcPr>
          <w:p w:rsidR="006802CA" w:rsidRDefault="006802CA">
            <w:pPr>
              <w:jc w:val="center"/>
            </w:pPr>
            <w:r>
              <w:rPr>
                <w:sz w:val="22"/>
                <w:szCs w:val="22"/>
              </w:rPr>
              <w:t>наличие педагога-психолога или договора об оказании психологической помощи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pPr>
              <w:jc w:val="center"/>
            </w:pPr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8351BA" w:rsidRDefault="00596CE5" w:rsidP="00FA5888">
            <w:pPr>
              <w:jc w:val="center"/>
            </w:pPr>
            <w:r>
              <w:t>-</w:t>
            </w:r>
          </w:p>
        </w:tc>
        <w:tc>
          <w:tcPr>
            <w:tcW w:w="1991" w:type="dxa"/>
          </w:tcPr>
          <w:p w:rsidR="006802CA" w:rsidRDefault="006802CA" w:rsidP="00946FB3">
            <w:r>
              <w:t>заведующий ДОУ</w:t>
            </w:r>
          </w:p>
        </w:tc>
        <w:tc>
          <w:tcPr>
            <w:tcW w:w="1701" w:type="dxa"/>
          </w:tcPr>
          <w:p w:rsidR="006802CA" w:rsidRDefault="006802CA" w:rsidP="001D54BD">
            <w:pPr>
              <w:jc w:val="center"/>
            </w:pPr>
          </w:p>
          <w:p w:rsidR="006802CA" w:rsidRDefault="006802CA" w:rsidP="001D54BD">
            <w:pPr>
              <w:jc w:val="center"/>
            </w:pPr>
            <w:r>
              <w:t>Не предусмотрено штатным расписанием учреждения</w:t>
            </w:r>
          </w:p>
          <w:p w:rsidR="006802CA" w:rsidRDefault="006802CA" w:rsidP="001D54BD">
            <w:pPr>
              <w:jc w:val="center"/>
            </w:pPr>
          </w:p>
          <w:p w:rsidR="006802CA" w:rsidRPr="00836662" w:rsidRDefault="006802CA" w:rsidP="001D54BD">
            <w:pPr>
              <w:jc w:val="center"/>
            </w:pPr>
          </w:p>
        </w:tc>
        <w:tc>
          <w:tcPr>
            <w:tcW w:w="1984" w:type="dxa"/>
          </w:tcPr>
          <w:p w:rsidR="006802CA" w:rsidRPr="008351BA" w:rsidRDefault="00596CE5" w:rsidP="002E523A">
            <w:pPr>
              <w:jc w:val="center"/>
            </w:pPr>
            <w:r>
              <w:t>-</w:t>
            </w:r>
          </w:p>
        </w:tc>
      </w:tr>
      <w:tr w:rsidR="006802CA" w:rsidRPr="008351BA" w:rsidTr="00596CE5">
        <w:trPr>
          <w:trHeight w:val="79"/>
        </w:trPr>
        <w:tc>
          <w:tcPr>
            <w:tcW w:w="12433" w:type="dxa"/>
            <w:gridSpan w:val="12"/>
          </w:tcPr>
          <w:p w:rsidR="006802CA" w:rsidRDefault="006802CA"/>
        </w:tc>
      </w:tr>
      <w:tr w:rsidR="006802CA" w:rsidRPr="00283281" w:rsidTr="00836662">
        <w:trPr>
          <w:gridAfter w:val="1"/>
          <w:wAfter w:w="1660" w:type="dxa"/>
          <w:trHeight w:val="499"/>
        </w:trPr>
        <w:tc>
          <w:tcPr>
            <w:tcW w:w="10773" w:type="dxa"/>
            <w:gridSpan w:val="11"/>
          </w:tcPr>
          <w:p w:rsidR="006802CA" w:rsidRPr="00596CE5" w:rsidRDefault="00596CE5" w:rsidP="002E523A">
            <w:pPr>
              <w:jc w:val="center"/>
              <w:rPr>
                <w:b/>
              </w:rPr>
            </w:pPr>
            <w:r w:rsidRPr="00596CE5">
              <w:rPr>
                <w:b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6802CA" w:rsidRPr="008351BA" w:rsidTr="00836662">
        <w:trPr>
          <w:gridAfter w:val="1"/>
          <w:wAfter w:w="1660" w:type="dxa"/>
          <w:trHeight w:val="1633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t>16</w:t>
            </w:r>
          </w:p>
        </w:tc>
        <w:tc>
          <w:tcPr>
            <w:tcW w:w="1577" w:type="dxa"/>
            <w:gridSpan w:val="2"/>
          </w:tcPr>
          <w:p w:rsidR="006802CA" w:rsidRDefault="006802CA" w:rsidP="002924D4">
            <w:r>
              <w:t>Наличие специального парковочного места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0208D2" w:rsidRDefault="00596CE5" w:rsidP="002924D4">
            <w:r>
              <w:t>--</w:t>
            </w:r>
          </w:p>
        </w:tc>
        <w:tc>
          <w:tcPr>
            <w:tcW w:w="1991" w:type="dxa"/>
          </w:tcPr>
          <w:p w:rsidR="006802CA" w:rsidRDefault="006802CA" w:rsidP="002924D4">
            <w:r>
              <w:t>заведующий ДОУ</w:t>
            </w:r>
          </w:p>
        </w:tc>
        <w:tc>
          <w:tcPr>
            <w:tcW w:w="1701" w:type="dxa"/>
          </w:tcPr>
          <w:p w:rsidR="00596CE5" w:rsidRDefault="00596CE5" w:rsidP="002924D4"/>
          <w:p w:rsidR="00596CE5" w:rsidRDefault="00596CE5" w:rsidP="002924D4">
            <w:r>
              <w:t>Не предусмотрено проектом территории учреждения</w:t>
            </w:r>
          </w:p>
          <w:p w:rsidR="00596CE5" w:rsidRDefault="00596CE5" w:rsidP="002924D4"/>
          <w:p w:rsidR="006802CA" w:rsidRDefault="006802CA" w:rsidP="002924D4"/>
        </w:tc>
        <w:tc>
          <w:tcPr>
            <w:tcW w:w="1984" w:type="dxa"/>
          </w:tcPr>
          <w:p w:rsidR="006802CA" w:rsidRDefault="00596CE5" w:rsidP="002924D4">
            <w:r>
              <w:t>-</w:t>
            </w:r>
          </w:p>
        </w:tc>
      </w:tr>
      <w:tr w:rsidR="006802CA" w:rsidRPr="008351BA" w:rsidTr="00836662">
        <w:trPr>
          <w:gridAfter w:val="1"/>
          <w:wAfter w:w="1660" w:type="dxa"/>
          <w:trHeight w:val="1267"/>
        </w:trPr>
        <w:tc>
          <w:tcPr>
            <w:tcW w:w="524" w:type="dxa"/>
            <w:gridSpan w:val="2"/>
          </w:tcPr>
          <w:p w:rsidR="006802CA" w:rsidRDefault="006802CA" w:rsidP="002E523A">
            <w:pPr>
              <w:jc w:val="center"/>
            </w:pPr>
            <w:r>
              <w:t>17</w:t>
            </w:r>
          </w:p>
        </w:tc>
        <w:tc>
          <w:tcPr>
            <w:tcW w:w="1577" w:type="dxa"/>
            <w:gridSpan w:val="2"/>
          </w:tcPr>
          <w:p w:rsidR="006802CA" w:rsidRDefault="006802CA" w:rsidP="002924D4">
            <w:r>
              <w:t>Наличие пандуса</w:t>
            </w:r>
          </w:p>
        </w:tc>
        <w:tc>
          <w:tcPr>
            <w:tcW w:w="1517" w:type="dxa"/>
            <w:gridSpan w:val="2"/>
          </w:tcPr>
          <w:p w:rsidR="006802CA" w:rsidRDefault="006802CA" w:rsidP="006802CA">
            <w:r>
              <w:t>Результат НОКО</w:t>
            </w:r>
          </w:p>
          <w:p w:rsidR="006802CA" w:rsidRDefault="006802CA" w:rsidP="006802CA">
            <w:r>
              <w:t xml:space="preserve"> (0 баллов)</w:t>
            </w:r>
          </w:p>
        </w:tc>
        <w:tc>
          <w:tcPr>
            <w:tcW w:w="1479" w:type="dxa"/>
            <w:gridSpan w:val="2"/>
          </w:tcPr>
          <w:p w:rsidR="006802CA" w:rsidRPr="000208D2" w:rsidRDefault="006802CA" w:rsidP="002924D4">
            <w:r>
              <w:t>по мере поступление финансирования</w:t>
            </w:r>
          </w:p>
        </w:tc>
        <w:tc>
          <w:tcPr>
            <w:tcW w:w="1991" w:type="dxa"/>
          </w:tcPr>
          <w:p w:rsidR="006802CA" w:rsidRDefault="006802CA" w:rsidP="002924D4">
            <w:r>
              <w:t>заведующий ДОУ</w:t>
            </w:r>
          </w:p>
        </w:tc>
        <w:tc>
          <w:tcPr>
            <w:tcW w:w="1701" w:type="dxa"/>
          </w:tcPr>
          <w:p w:rsidR="006802CA" w:rsidRDefault="006802CA" w:rsidP="002924D4">
            <w:r>
              <w:t>Наличие пандуса</w:t>
            </w:r>
          </w:p>
        </w:tc>
        <w:tc>
          <w:tcPr>
            <w:tcW w:w="1984" w:type="dxa"/>
          </w:tcPr>
          <w:p w:rsidR="006802CA" w:rsidRDefault="006802CA" w:rsidP="002924D4">
            <w:r>
              <w:t>3 балла</w:t>
            </w:r>
          </w:p>
        </w:tc>
      </w:tr>
      <w:tr w:rsidR="00596CE5" w:rsidRPr="008351BA" w:rsidTr="00836662">
        <w:trPr>
          <w:gridAfter w:val="1"/>
          <w:wAfter w:w="1660" w:type="dxa"/>
          <w:trHeight w:val="286"/>
        </w:trPr>
        <w:tc>
          <w:tcPr>
            <w:tcW w:w="524" w:type="dxa"/>
            <w:gridSpan w:val="2"/>
          </w:tcPr>
          <w:p w:rsidR="00596CE5" w:rsidRDefault="0062524B" w:rsidP="002E523A">
            <w:pPr>
              <w:jc w:val="center"/>
            </w:pPr>
            <w:r>
              <w:t>18</w:t>
            </w:r>
          </w:p>
        </w:tc>
        <w:tc>
          <w:tcPr>
            <w:tcW w:w="1577" w:type="dxa"/>
            <w:gridSpan w:val="2"/>
          </w:tcPr>
          <w:p w:rsidR="00596CE5" w:rsidRDefault="00596CE5">
            <w:pPr>
              <w:rPr>
                <w:lang w:eastAsia="en-US"/>
              </w:rPr>
            </w:pPr>
            <w:r>
              <w:t>Обеспечение наличия специальных средств</w:t>
            </w:r>
          </w:p>
        </w:tc>
        <w:tc>
          <w:tcPr>
            <w:tcW w:w="1517" w:type="dxa"/>
            <w:gridSpan w:val="2"/>
          </w:tcPr>
          <w:p w:rsidR="00596CE5" w:rsidRDefault="00596CE5">
            <w:pPr>
              <w:rPr>
                <w:lang w:eastAsia="en-US"/>
              </w:rPr>
            </w:pPr>
            <w:r>
              <w:t>Результат НОКО 0 баллов</w:t>
            </w:r>
          </w:p>
        </w:tc>
        <w:tc>
          <w:tcPr>
            <w:tcW w:w="1479" w:type="dxa"/>
            <w:gridSpan w:val="2"/>
          </w:tcPr>
          <w:p w:rsidR="00596CE5" w:rsidRDefault="00596CE5">
            <w:pPr>
              <w:rPr>
                <w:lang w:eastAsia="en-US"/>
              </w:rPr>
            </w:pPr>
            <w:r>
              <w:t>01.05.2016 год</w:t>
            </w:r>
          </w:p>
        </w:tc>
        <w:tc>
          <w:tcPr>
            <w:tcW w:w="1991" w:type="dxa"/>
          </w:tcPr>
          <w:p w:rsidR="00596CE5" w:rsidRDefault="00596CE5">
            <w:pPr>
              <w:rPr>
                <w:lang w:eastAsia="en-US"/>
              </w:rPr>
            </w:pPr>
            <w:r>
              <w:t>Заведующий, завхоз</w:t>
            </w:r>
          </w:p>
        </w:tc>
        <w:tc>
          <w:tcPr>
            <w:tcW w:w="1701" w:type="dxa"/>
          </w:tcPr>
          <w:p w:rsidR="00596CE5" w:rsidRDefault="00596CE5">
            <w:pPr>
              <w:rPr>
                <w:lang w:eastAsia="en-US"/>
              </w:rPr>
            </w:pPr>
            <w:r>
              <w:t>наличие специальных средств</w:t>
            </w:r>
          </w:p>
        </w:tc>
        <w:tc>
          <w:tcPr>
            <w:tcW w:w="1984" w:type="dxa"/>
          </w:tcPr>
          <w:p w:rsidR="00596CE5" w:rsidRDefault="00596CE5">
            <w:pPr>
              <w:rPr>
                <w:lang w:eastAsia="en-US"/>
              </w:rPr>
            </w:pPr>
            <w:r>
              <w:t>4 балла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10773" w:type="dxa"/>
            <w:gridSpan w:val="11"/>
          </w:tcPr>
          <w:p w:rsidR="00596CE5" w:rsidRPr="00596CE5" w:rsidRDefault="00596CE5" w:rsidP="00596CE5">
            <w:pPr>
              <w:jc w:val="center"/>
              <w:rPr>
                <w:b/>
              </w:rPr>
            </w:pPr>
            <w:r w:rsidRPr="00596CE5">
              <w:rPr>
                <w:b/>
              </w:rPr>
              <w:t>Критерий 4. Удовлетворенность получателей образовательных услуг качеством деятельности образовательной организации</w:t>
            </w:r>
          </w:p>
          <w:p w:rsidR="00596CE5" w:rsidRPr="00596CE5" w:rsidRDefault="00596CE5" w:rsidP="00596CE5">
            <w:pPr>
              <w:jc w:val="center"/>
              <w:rPr>
                <w:b/>
                <w:bCs/>
              </w:rPr>
            </w:pPr>
            <w:r w:rsidRPr="00596CE5">
              <w:rPr>
                <w:b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  <w:p w:rsidR="006802CA" w:rsidRPr="002E523A" w:rsidRDefault="006802CA" w:rsidP="002E523A">
            <w:pPr>
              <w:jc w:val="center"/>
              <w:rPr>
                <w:b/>
                <w:bCs/>
              </w:rPr>
            </w:pP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604" w:type="dxa"/>
            <w:gridSpan w:val="3"/>
          </w:tcPr>
          <w:p w:rsidR="006802CA" w:rsidRPr="008351BA" w:rsidRDefault="0062524B" w:rsidP="002E523A">
            <w:pPr>
              <w:jc w:val="center"/>
            </w:pPr>
            <w:r>
              <w:t>19</w:t>
            </w:r>
          </w:p>
        </w:tc>
        <w:tc>
          <w:tcPr>
            <w:tcW w:w="1842" w:type="dxa"/>
            <w:gridSpan w:val="2"/>
          </w:tcPr>
          <w:p w:rsidR="006802CA" w:rsidRPr="008351BA" w:rsidRDefault="006802CA" w:rsidP="00C67F13">
            <w:r w:rsidRPr="008351BA">
              <w:t xml:space="preserve">Улучшение качества </w:t>
            </w:r>
            <w:r w:rsidRPr="008351BA">
              <w:lastRenderedPageBreak/>
              <w:t>медицинского обслуживания</w:t>
            </w:r>
          </w:p>
        </w:tc>
        <w:tc>
          <w:tcPr>
            <w:tcW w:w="1276" w:type="dxa"/>
            <w:gridSpan w:val="2"/>
          </w:tcPr>
          <w:p w:rsidR="006802CA" w:rsidRDefault="006802CA" w:rsidP="002E523A">
            <w:pPr>
              <w:jc w:val="center"/>
            </w:pPr>
            <w:r>
              <w:lastRenderedPageBreak/>
              <w:t xml:space="preserve">Результат НОКО </w:t>
            </w:r>
          </w:p>
          <w:p w:rsidR="006802CA" w:rsidRPr="008351BA" w:rsidRDefault="006802CA" w:rsidP="002E523A">
            <w:pPr>
              <w:jc w:val="center"/>
            </w:pPr>
            <w:r>
              <w:lastRenderedPageBreak/>
              <w:t>(8</w:t>
            </w:r>
            <w:r w:rsidR="00596CE5">
              <w:t>0%</w:t>
            </w:r>
            <w:r>
              <w:t>)</w:t>
            </w:r>
          </w:p>
        </w:tc>
        <w:tc>
          <w:tcPr>
            <w:tcW w:w="1375" w:type="dxa"/>
          </w:tcPr>
          <w:p w:rsidR="006802CA" w:rsidRDefault="006802CA" w:rsidP="002E523A">
            <w:pPr>
              <w:jc w:val="center"/>
            </w:pPr>
            <w:r>
              <w:lastRenderedPageBreak/>
              <w:t>до 01.06.</w:t>
            </w:r>
          </w:p>
          <w:p w:rsidR="006802CA" w:rsidRPr="008351BA" w:rsidRDefault="006802CA" w:rsidP="002E523A">
            <w:pPr>
              <w:jc w:val="center"/>
            </w:pPr>
            <w:r>
              <w:t>2016 г.</w:t>
            </w:r>
          </w:p>
        </w:tc>
        <w:tc>
          <w:tcPr>
            <w:tcW w:w="1991" w:type="dxa"/>
          </w:tcPr>
          <w:p w:rsidR="006802CA" w:rsidRPr="008351BA" w:rsidRDefault="006802CA" w:rsidP="002E523A">
            <w:pPr>
              <w:jc w:val="center"/>
            </w:pPr>
            <w:r>
              <w:t>заведующий ДОУ</w:t>
            </w:r>
          </w:p>
        </w:tc>
        <w:tc>
          <w:tcPr>
            <w:tcW w:w="1701" w:type="dxa"/>
          </w:tcPr>
          <w:p w:rsidR="006802CA" w:rsidRPr="008351BA" w:rsidRDefault="006802CA" w:rsidP="00C804FD">
            <w:pPr>
              <w:jc w:val="center"/>
            </w:pPr>
            <w:r w:rsidRPr="008351BA">
              <w:t xml:space="preserve">Увеличение доли </w:t>
            </w:r>
            <w:r w:rsidRPr="008351BA">
              <w:lastRenderedPageBreak/>
              <w:t xml:space="preserve">пользователей образовательных услуг, удовлетворенных </w:t>
            </w:r>
            <w:r>
              <w:t>качеством медицинского обслуживания</w:t>
            </w:r>
          </w:p>
        </w:tc>
        <w:tc>
          <w:tcPr>
            <w:tcW w:w="1984" w:type="dxa"/>
          </w:tcPr>
          <w:p w:rsidR="006802CA" w:rsidRPr="008351BA" w:rsidRDefault="00596CE5" w:rsidP="002E523A">
            <w:pPr>
              <w:jc w:val="center"/>
            </w:pPr>
            <w:r>
              <w:lastRenderedPageBreak/>
              <w:t>100%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10773" w:type="dxa"/>
            <w:gridSpan w:val="11"/>
          </w:tcPr>
          <w:p w:rsidR="006802CA" w:rsidRPr="008351BA" w:rsidRDefault="006802CA" w:rsidP="002E523A">
            <w:pPr>
              <w:jc w:val="center"/>
            </w:pP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604" w:type="dxa"/>
            <w:gridSpan w:val="3"/>
          </w:tcPr>
          <w:p w:rsidR="006802CA" w:rsidRPr="008351BA" w:rsidRDefault="0062524B" w:rsidP="002E523A">
            <w:pPr>
              <w:jc w:val="center"/>
            </w:pPr>
            <w:r>
              <w:t>20</w:t>
            </w:r>
          </w:p>
        </w:tc>
        <w:tc>
          <w:tcPr>
            <w:tcW w:w="1842" w:type="dxa"/>
            <w:gridSpan w:val="2"/>
          </w:tcPr>
          <w:p w:rsidR="006802CA" w:rsidRPr="008351BA" w:rsidRDefault="006802CA" w:rsidP="00C67F13">
            <w:r w:rsidRPr="008351BA">
              <w:t xml:space="preserve">Соблюдение температурного режима </w:t>
            </w:r>
          </w:p>
        </w:tc>
        <w:tc>
          <w:tcPr>
            <w:tcW w:w="1276" w:type="dxa"/>
            <w:gridSpan w:val="2"/>
          </w:tcPr>
          <w:p w:rsidR="006802CA" w:rsidRDefault="006802CA" w:rsidP="002E523A">
            <w:pPr>
              <w:jc w:val="center"/>
            </w:pPr>
            <w:r>
              <w:t>Результат НОКО</w:t>
            </w:r>
          </w:p>
          <w:p w:rsidR="006802CA" w:rsidRPr="008351BA" w:rsidRDefault="006802CA" w:rsidP="002E523A">
            <w:pPr>
              <w:jc w:val="center"/>
            </w:pPr>
            <w:r>
              <w:t>(5</w:t>
            </w:r>
            <w:r w:rsidR="00596CE5">
              <w:t>0%</w:t>
            </w:r>
            <w:r>
              <w:t>)</w:t>
            </w:r>
          </w:p>
        </w:tc>
        <w:tc>
          <w:tcPr>
            <w:tcW w:w="1375" w:type="dxa"/>
          </w:tcPr>
          <w:p w:rsidR="006802CA" w:rsidRPr="008351BA" w:rsidRDefault="006802CA" w:rsidP="002E523A">
            <w:pPr>
              <w:jc w:val="center"/>
            </w:pPr>
            <w:r>
              <w:t xml:space="preserve">до 11.01. 2016 г. </w:t>
            </w:r>
          </w:p>
        </w:tc>
        <w:tc>
          <w:tcPr>
            <w:tcW w:w="1991" w:type="dxa"/>
          </w:tcPr>
          <w:p w:rsidR="006802CA" w:rsidRPr="008351BA" w:rsidRDefault="006802CA" w:rsidP="002E523A">
            <w:pPr>
              <w:jc w:val="center"/>
            </w:pPr>
            <w:r>
              <w:t>заведующий ДОУ</w:t>
            </w:r>
          </w:p>
        </w:tc>
        <w:tc>
          <w:tcPr>
            <w:tcW w:w="1701" w:type="dxa"/>
          </w:tcPr>
          <w:p w:rsidR="006802CA" w:rsidRPr="008351BA" w:rsidRDefault="006802CA" w:rsidP="00C804FD">
            <w:pPr>
              <w:jc w:val="center"/>
            </w:pPr>
            <w:r w:rsidRPr="008351BA">
              <w:t xml:space="preserve">Увеличение доли пользователей образовательных услуг, удовлетворенных </w:t>
            </w:r>
            <w:r>
              <w:t>соблюдением температурного режима</w:t>
            </w:r>
          </w:p>
        </w:tc>
        <w:tc>
          <w:tcPr>
            <w:tcW w:w="1984" w:type="dxa"/>
          </w:tcPr>
          <w:p w:rsidR="006802CA" w:rsidRPr="008351BA" w:rsidRDefault="006802CA" w:rsidP="002E523A">
            <w:pPr>
              <w:jc w:val="center"/>
            </w:pPr>
            <w:r>
              <w:t>10</w:t>
            </w:r>
            <w:r w:rsidR="00596CE5">
              <w:t xml:space="preserve">0% </w:t>
            </w:r>
          </w:p>
        </w:tc>
      </w:tr>
      <w:tr w:rsidR="006802CA" w:rsidRPr="008351BA" w:rsidTr="00836662">
        <w:trPr>
          <w:gridAfter w:val="1"/>
          <w:wAfter w:w="1660" w:type="dxa"/>
        </w:trPr>
        <w:tc>
          <w:tcPr>
            <w:tcW w:w="604" w:type="dxa"/>
            <w:gridSpan w:val="3"/>
          </w:tcPr>
          <w:p w:rsidR="006802CA" w:rsidRPr="008351BA" w:rsidRDefault="0062524B" w:rsidP="002E523A">
            <w:pPr>
              <w:jc w:val="center"/>
            </w:pPr>
            <w:r>
              <w:t>21</w:t>
            </w:r>
          </w:p>
        </w:tc>
        <w:tc>
          <w:tcPr>
            <w:tcW w:w="1842" w:type="dxa"/>
            <w:gridSpan w:val="2"/>
          </w:tcPr>
          <w:p w:rsidR="006802CA" w:rsidRPr="008351BA" w:rsidRDefault="006802CA" w:rsidP="00C67F13">
            <w:r w:rsidRPr="008351BA">
              <w:t>Повысить уровень безопасности участников образовательного процесса</w:t>
            </w:r>
          </w:p>
        </w:tc>
        <w:tc>
          <w:tcPr>
            <w:tcW w:w="1276" w:type="dxa"/>
            <w:gridSpan w:val="2"/>
          </w:tcPr>
          <w:p w:rsidR="006802CA" w:rsidRDefault="006802CA" w:rsidP="002E523A">
            <w:pPr>
              <w:jc w:val="center"/>
            </w:pPr>
            <w:r w:rsidRPr="008351BA">
              <w:t>Результат НОКО</w:t>
            </w:r>
          </w:p>
          <w:p w:rsidR="006802CA" w:rsidRPr="008351BA" w:rsidRDefault="006802CA" w:rsidP="002E523A">
            <w:pPr>
              <w:jc w:val="center"/>
            </w:pPr>
            <w:r>
              <w:t>(8</w:t>
            </w:r>
            <w:r w:rsidR="00596CE5">
              <w:t>0%</w:t>
            </w:r>
            <w:r>
              <w:t>)</w:t>
            </w:r>
          </w:p>
        </w:tc>
        <w:tc>
          <w:tcPr>
            <w:tcW w:w="1375" w:type="dxa"/>
          </w:tcPr>
          <w:p w:rsidR="006802CA" w:rsidRPr="008351BA" w:rsidRDefault="006802CA" w:rsidP="002E523A">
            <w:pPr>
              <w:jc w:val="center"/>
            </w:pPr>
            <w:r>
              <w:t>до 01.06. 2016 г.</w:t>
            </w:r>
          </w:p>
        </w:tc>
        <w:tc>
          <w:tcPr>
            <w:tcW w:w="1991" w:type="dxa"/>
          </w:tcPr>
          <w:p w:rsidR="006802CA" w:rsidRPr="008351BA" w:rsidRDefault="006802CA" w:rsidP="002E523A">
            <w:pPr>
              <w:jc w:val="center"/>
            </w:pPr>
            <w:r>
              <w:t>заведующий ДОУ</w:t>
            </w:r>
          </w:p>
        </w:tc>
        <w:tc>
          <w:tcPr>
            <w:tcW w:w="1701" w:type="dxa"/>
          </w:tcPr>
          <w:p w:rsidR="006802CA" w:rsidRPr="008351BA" w:rsidRDefault="006802CA" w:rsidP="00C804FD">
            <w:pPr>
              <w:jc w:val="center"/>
            </w:pPr>
            <w:r w:rsidRPr="008351BA">
              <w:t xml:space="preserve">Увеличение доли получателей образовательных услуг, удовлетворенных </w:t>
            </w:r>
            <w:r>
              <w:t>уровнем безопасности образовательного процесса</w:t>
            </w:r>
          </w:p>
        </w:tc>
        <w:tc>
          <w:tcPr>
            <w:tcW w:w="1984" w:type="dxa"/>
          </w:tcPr>
          <w:p w:rsidR="006802CA" w:rsidRPr="008351BA" w:rsidRDefault="00596CE5" w:rsidP="002E523A">
            <w:pPr>
              <w:jc w:val="center"/>
            </w:pPr>
            <w:r>
              <w:t>100%</w:t>
            </w:r>
          </w:p>
        </w:tc>
      </w:tr>
    </w:tbl>
    <w:p w:rsidR="006D1A02" w:rsidRDefault="006D1A02" w:rsidP="00F168FA">
      <w:pPr>
        <w:jc w:val="center"/>
      </w:pPr>
    </w:p>
    <w:p w:rsidR="00045679" w:rsidRDefault="00045679" w:rsidP="00045679"/>
    <w:p w:rsidR="006D1A02" w:rsidRPr="008351BA" w:rsidRDefault="006D1A02" w:rsidP="00045679"/>
    <w:sectPr w:rsidR="006D1A02" w:rsidRPr="008351BA" w:rsidSect="0078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08E"/>
    <w:multiLevelType w:val="multilevel"/>
    <w:tmpl w:val="5B8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518AD"/>
    <w:rsid w:val="00007D40"/>
    <w:rsid w:val="0003698D"/>
    <w:rsid w:val="00044E99"/>
    <w:rsid w:val="00045679"/>
    <w:rsid w:val="000A390D"/>
    <w:rsid w:val="000C2937"/>
    <w:rsid w:val="00146A13"/>
    <w:rsid w:val="00160B42"/>
    <w:rsid w:val="00171099"/>
    <w:rsid w:val="001A163D"/>
    <w:rsid w:val="001D4EB9"/>
    <w:rsid w:val="001F455C"/>
    <w:rsid w:val="001F4D2F"/>
    <w:rsid w:val="001F7F03"/>
    <w:rsid w:val="00213737"/>
    <w:rsid w:val="002165DA"/>
    <w:rsid w:val="00244DB8"/>
    <w:rsid w:val="00280E75"/>
    <w:rsid w:val="00283281"/>
    <w:rsid w:val="0028454A"/>
    <w:rsid w:val="00286728"/>
    <w:rsid w:val="002D1BAB"/>
    <w:rsid w:val="002E523A"/>
    <w:rsid w:val="003771BA"/>
    <w:rsid w:val="003A350B"/>
    <w:rsid w:val="003E03F8"/>
    <w:rsid w:val="00410A40"/>
    <w:rsid w:val="00452B5D"/>
    <w:rsid w:val="00491BA4"/>
    <w:rsid w:val="004D0CAC"/>
    <w:rsid w:val="004D1252"/>
    <w:rsid w:val="004D62D8"/>
    <w:rsid w:val="004F4DED"/>
    <w:rsid w:val="00507B0A"/>
    <w:rsid w:val="0051002F"/>
    <w:rsid w:val="005441A3"/>
    <w:rsid w:val="005900AC"/>
    <w:rsid w:val="00596CE5"/>
    <w:rsid w:val="005D7929"/>
    <w:rsid w:val="005E0392"/>
    <w:rsid w:val="005E11FF"/>
    <w:rsid w:val="0062524B"/>
    <w:rsid w:val="00667506"/>
    <w:rsid w:val="006802CA"/>
    <w:rsid w:val="006A2F97"/>
    <w:rsid w:val="006A4584"/>
    <w:rsid w:val="006A57FD"/>
    <w:rsid w:val="006D1A02"/>
    <w:rsid w:val="006E57B4"/>
    <w:rsid w:val="00701933"/>
    <w:rsid w:val="00723DE5"/>
    <w:rsid w:val="0078701F"/>
    <w:rsid w:val="007C2488"/>
    <w:rsid w:val="007D7357"/>
    <w:rsid w:val="007F180C"/>
    <w:rsid w:val="008351BA"/>
    <w:rsid w:val="00836662"/>
    <w:rsid w:val="00881B7B"/>
    <w:rsid w:val="008940CF"/>
    <w:rsid w:val="008A1E97"/>
    <w:rsid w:val="0093707C"/>
    <w:rsid w:val="00943C44"/>
    <w:rsid w:val="00946FB3"/>
    <w:rsid w:val="00970628"/>
    <w:rsid w:val="00970D1C"/>
    <w:rsid w:val="009C276A"/>
    <w:rsid w:val="00A2609C"/>
    <w:rsid w:val="00A848C0"/>
    <w:rsid w:val="00A97EC1"/>
    <w:rsid w:val="00AC2606"/>
    <w:rsid w:val="00B72844"/>
    <w:rsid w:val="00BB14C4"/>
    <w:rsid w:val="00BF05CB"/>
    <w:rsid w:val="00BF2CF6"/>
    <w:rsid w:val="00C461DB"/>
    <w:rsid w:val="00C518AD"/>
    <w:rsid w:val="00C67F13"/>
    <w:rsid w:val="00C71E41"/>
    <w:rsid w:val="00C804FD"/>
    <w:rsid w:val="00C81CBD"/>
    <w:rsid w:val="00CD3D91"/>
    <w:rsid w:val="00D061DA"/>
    <w:rsid w:val="00D13619"/>
    <w:rsid w:val="00D1662C"/>
    <w:rsid w:val="00D33A1A"/>
    <w:rsid w:val="00D33AAB"/>
    <w:rsid w:val="00D67FDB"/>
    <w:rsid w:val="00DA1867"/>
    <w:rsid w:val="00DC4EDA"/>
    <w:rsid w:val="00E31C82"/>
    <w:rsid w:val="00E434F0"/>
    <w:rsid w:val="00E57AFC"/>
    <w:rsid w:val="00E934F0"/>
    <w:rsid w:val="00EE3C2F"/>
    <w:rsid w:val="00F168FA"/>
    <w:rsid w:val="00F63689"/>
    <w:rsid w:val="00FA562B"/>
    <w:rsid w:val="00FA5888"/>
    <w:rsid w:val="00FC12C5"/>
    <w:rsid w:val="00FD2BED"/>
    <w:rsid w:val="00FD4FB1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6E57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7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C518AD"/>
    <w:rPr>
      <w:color w:val="0000FF"/>
      <w:u w:val="single"/>
    </w:rPr>
  </w:style>
  <w:style w:type="table" w:styleId="a4">
    <w:name w:val="Table Grid"/>
    <w:basedOn w:val="a1"/>
    <w:uiPriority w:val="99"/>
    <w:rsid w:val="00C518A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C2606"/>
    <w:pPr>
      <w:suppressAutoHyphens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C2606"/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AC2606"/>
    <w:pPr>
      <w:suppressAutoHyphens w:val="0"/>
      <w:spacing w:after="120"/>
      <w:ind w:left="283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Emphasis"/>
    <w:basedOn w:val="a0"/>
    <w:uiPriority w:val="99"/>
    <w:qFormat/>
    <w:rsid w:val="006E57B4"/>
    <w:rPr>
      <w:i/>
      <w:iCs/>
    </w:rPr>
  </w:style>
  <w:style w:type="paragraph" w:styleId="a8">
    <w:name w:val="Normal (Web)"/>
    <w:basedOn w:val="a"/>
    <w:uiPriority w:val="99"/>
    <w:semiHidden/>
    <w:rsid w:val="006E57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99"/>
    <w:qFormat/>
    <w:rsid w:val="006E57B4"/>
    <w:rPr>
      <w:b/>
      <w:bCs/>
    </w:rPr>
  </w:style>
  <w:style w:type="paragraph" w:styleId="aa">
    <w:name w:val="Balloon Text"/>
    <w:basedOn w:val="a"/>
    <w:link w:val="ab"/>
    <w:uiPriority w:val="99"/>
    <w:semiHidden/>
    <w:rsid w:val="00EE3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3C2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Stone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Татьяна Юрьевна</cp:lastModifiedBy>
  <cp:revision>18</cp:revision>
  <cp:lastPrinted>2015-12-29T03:06:00Z</cp:lastPrinted>
  <dcterms:created xsi:type="dcterms:W3CDTF">2015-12-29T06:21:00Z</dcterms:created>
  <dcterms:modified xsi:type="dcterms:W3CDTF">2015-12-30T10:28:00Z</dcterms:modified>
</cp:coreProperties>
</file>